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成绩提交返回操作流程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任课教师登录新版教务系统提交成绩返回申请，申请时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在说明栏说明原因，在附件提交详细情况说明及相关证明材料，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如无法提供依据材料，申请将驳回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开课学院学系主任、教学办、教务处审核通过后，重新录入成绩。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一、具体步骤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提交成绩教师在教师角色下提交成绩返回申请。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2684780"/>
            <wp:effectExtent l="0" t="0" r="762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1215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2.在申请说明栏说明申请原因，附件栏提交详细说明及相关证明材料。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修改内容中“分项比例”、“分项成绩”、“总评级制”务必全勾，否则退回无法编辑。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850765" cy="1943735"/>
            <wp:effectExtent l="0" t="0" r="6985" b="18415"/>
            <wp:docPr id="5" name="图片 5" descr="1679018926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9018926773"/>
                    <pic:cNvPicPr>
                      <a:picLocks noChangeAspect="1"/>
                    </pic:cNvPicPr>
                  </pic:nvPicPr>
                  <pic:blipFill>
                    <a:blip r:embed="rId5"/>
                    <a:srcRect b="20770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成绩提交返回审核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开课学院学系主任审核：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切换至“成绩提交返回审核”角色，核查教师提交原因及证明材料后审核，通过后流程将转至学院教学办。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714750" cy="2247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156200" cy="2108835"/>
            <wp:effectExtent l="0" t="0" r="635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4785" cy="1808480"/>
            <wp:effectExtent l="0" t="0" r="12065" b="12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教学办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：切换至“学院教学办”</w:t>
      </w:r>
      <w:r>
        <w:rPr>
          <w:rFonts w:hint="eastAsia" w:ascii="仿宋" w:hAnsi="仿宋" w:eastAsia="仿宋" w:cs="仿宋"/>
          <w:sz w:val="32"/>
          <w:szCs w:val="32"/>
        </w:rPr>
        <w:t>角色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核查教师提交原因及证明材料后审核，审核通过后将转至教务科。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教务处审核：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教务处审核通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过流程结束，即可重新录入。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教务处审核通过后任课教师需立即提交更正后成绩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2.平时分错误，可以出具点名册（复印件）、平时作业等能证明参与课程学习的材料。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3.考试成绩漏登、错登、批改错误，附试卷复印件等相关证明材料。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4.考试方式是提交论文的课程，如果在提交期限之后才交论文，则成绩不予认可；如果属于老师未收到作业，学生可以重新提交，但须附原始的“已发邮件”页面以证明。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5.所有的复印材料，均需原件提供者（上课老师或教务员），在其上注明：“该复印件与原件一致”，并予以签字。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97442"/>
    <w:multiLevelType w:val="singleLevel"/>
    <w:tmpl w:val="3BC9744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77795E91"/>
    <w:multiLevelType w:val="singleLevel"/>
    <w:tmpl w:val="77795E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MGRiMGE5MzVlY2E5ZGFhOGQxYzhiMTU2MjA1NTIifQ=="/>
  </w:docVars>
  <w:rsids>
    <w:rsidRoot w:val="000E7B37"/>
    <w:rsid w:val="000E7B37"/>
    <w:rsid w:val="005F7370"/>
    <w:rsid w:val="01946CC3"/>
    <w:rsid w:val="065F371E"/>
    <w:rsid w:val="08A655C3"/>
    <w:rsid w:val="0BF00F41"/>
    <w:rsid w:val="0E4D5F06"/>
    <w:rsid w:val="0F955B67"/>
    <w:rsid w:val="16923E0F"/>
    <w:rsid w:val="169C3C7F"/>
    <w:rsid w:val="17D97032"/>
    <w:rsid w:val="1F172231"/>
    <w:rsid w:val="22FD66F7"/>
    <w:rsid w:val="23DE73F4"/>
    <w:rsid w:val="2AF0679F"/>
    <w:rsid w:val="2BC6073B"/>
    <w:rsid w:val="310809CF"/>
    <w:rsid w:val="3739428A"/>
    <w:rsid w:val="38DB4964"/>
    <w:rsid w:val="40FB714A"/>
    <w:rsid w:val="41EA4FEF"/>
    <w:rsid w:val="442E47CE"/>
    <w:rsid w:val="4F962AEA"/>
    <w:rsid w:val="516C77CE"/>
    <w:rsid w:val="52CB3B09"/>
    <w:rsid w:val="560F54E2"/>
    <w:rsid w:val="56332FB1"/>
    <w:rsid w:val="59D74D14"/>
    <w:rsid w:val="60294E70"/>
    <w:rsid w:val="62797F9D"/>
    <w:rsid w:val="62966DA1"/>
    <w:rsid w:val="64C33752"/>
    <w:rsid w:val="65876467"/>
    <w:rsid w:val="67B57042"/>
    <w:rsid w:val="69F85C4B"/>
    <w:rsid w:val="6EDF562C"/>
    <w:rsid w:val="71E15D07"/>
    <w:rsid w:val="763E532E"/>
    <w:rsid w:val="77674410"/>
    <w:rsid w:val="78096718"/>
    <w:rsid w:val="78B43685"/>
    <w:rsid w:val="78B553A3"/>
    <w:rsid w:val="7CA66B5E"/>
    <w:rsid w:val="7D4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336</Words>
  <Characters>338</Characters>
  <Lines>1</Lines>
  <Paragraphs>1</Paragraphs>
  <TotalTime>0</TotalTime>
  <ScaleCrop>false</ScaleCrop>
  <LinksUpToDate>false</LinksUpToDate>
  <CharactersWithSpaces>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2020-01-09T05:25:00Z</dcterms:created>
  <dc:creator>Windows User</dc:creator>
  <cp:lastModifiedBy>陈陈陈</cp:lastModifiedBy>
  <dcterms:modified xsi:type="dcterms:W3CDTF">2024-01-18T01:49:02Z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EBA87AEC12094672B3FAA418570C7D8E</vt:lpwstr>
  </property>
</Properties>
</file>