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成绩特殊比例设置操作流程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——期末考核不及格、补修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1.登录教务系统，切换教师角色——成绩录入【教师】——选择录入课程。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4310" cy="22225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期末考核不合格学生点击特殊比例——设置该生的成绩分项比例：平时0%期末100%，选择特殊处理原因：期末不及格——点击确定——录入学生成绩即可。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865" cy="2551430"/>
            <wp:effectExtent l="0" t="0" r="698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271135" cy="2051050"/>
            <wp:effectExtent l="0" t="0" r="571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3.若使用模板批量导入成绩，可在导入成绩后根据步骤2调整部分学生成绩分项比例。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4.保存提交。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5.补修学生若成绩录入比例与其余学生不同时，成绩分项比例设置参考以上步骤，特殊处理原因选择补修。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BF3E9"/>
    <w:multiLevelType w:val="singleLevel"/>
    <w:tmpl w:val="127BF3E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DkzZDkwZmUxM2MzYTUwMDU1MDJkNWU2NWI2MDkifQ=="/>
  </w:docVars>
  <w:rsids>
    <w:rsidRoot w:val="4A147A76"/>
    <w:rsid w:val="088A61B1"/>
    <w:rsid w:val="12B7309B"/>
    <w:rsid w:val="246B4C91"/>
    <w:rsid w:val="285A74F6"/>
    <w:rsid w:val="29F15C38"/>
    <w:rsid w:val="302E5E9B"/>
    <w:rsid w:val="32D00AE0"/>
    <w:rsid w:val="453D43C5"/>
    <w:rsid w:val="48CC36A0"/>
    <w:rsid w:val="49003D1E"/>
    <w:rsid w:val="4A147A76"/>
    <w:rsid w:val="531218B6"/>
    <w:rsid w:val="58381A0F"/>
    <w:rsid w:val="624C1ED5"/>
    <w:rsid w:val="72D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2023-12-19T06:33:00Z</dcterms:created>
  <dc:creator>陈陈陈</dc:creator>
  <cp:lastModifiedBy>王星星</cp:lastModifiedBy>
  <dcterms:modified xsi:type="dcterms:W3CDTF">2023-12-27T02:25:39Z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EC1B307238B64D1D810E209403D1D0E0_13</vt:lpwstr>
  </property>
</Properties>
</file>