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07" w:rsidRDefault="001D7607" w:rsidP="001D7607">
      <w:pPr>
        <w:adjustRightInd w:val="0"/>
        <w:snapToGrid w:val="0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全国高等学校预防医学专业第八</w:t>
      </w:r>
      <w:r w:rsidRPr="00265C2A">
        <w:rPr>
          <w:rFonts w:eastAsia="仿宋_GB2312" w:hint="eastAsia"/>
          <w:b/>
          <w:bCs/>
          <w:sz w:val="30"/>
          <w:szCs w:val="30"/>
        </w:rPr>
        <w:t>轮</w:t>
      </w:r>
      <w:r>
        <w:rPr>
          <w:rFonts w:eastAsia="仿宋_GB2312" w:hint="eastAsia"/>
          <w:b/>
          <w:bCs/>
          <w:sz w:val="30"/>
          <w:szCs w:val="30"/>
        </w:rPr>
        <w:t>国家</w:t>
      </w:r>
      <w:r w:rsidRPr="00265C2A">
        <w:rPr>
          <w:rFonts w:eastAsia="仿宋_GB2312" w:hint="eastAsia"/>
          <w:b/>
          <w:bCs/>
          <w:sz w:val="30"/>
          <w:szCs w:val="30"/>
        </w:rPr>
        <w:t>卫生计生委</w:t>
      </w:r>
      <w:r>
        <w:rPr>
          <w:rFonts w:eastAsia="仿宋_GB2312" w:hint="eastAsia"/>
          <w:b/>
          <w:bCs/>
          <w:sz w:val="30"/>
          <w:szCs w:val="30"/>
        </w:rPr>
        <w:t>“十三五”</w:t>
      </w:r>
    </w:p>
    <w:p w:rsidR="001D7607" w:rsidRPr="008D7359" w:rsidRDefault="001D7607" w:rsidP="001D7607">
      <w:pPr>
        <w:adjustRightInd w:val="0"/>
        <w:snapToGrid w:val="0"/>
        <w:jc w:val="center"/>
        <w:rPr>
          <w:rFonts w:eastAsia="仿宋_GB2312"/>
          <w:b/>
          <w:bCs/>
          <w:sz w:val="30"/>
          <w:szCs w:val="30"/>
        </w:rPr>
      </w:pPr>
      <w:r w:rsidRPr="00265C2A">
        <w:rPr>
          <w:rFonts w:eastAsia="仿宋_GB2312" w:hint="eastAsia"/>
          <w:b/>
          <w:bCs/>
          <w:sz w:val="30"/>
          <w:szCs w:val="30"/>
        </w:rPr>
        <w:t>规划教材书目</w:t>
      </w:r>
    </w:p>
    <w:p w:rsidR="001D7607" w:rsidRPr="008D7359" w:rsidRDefault="001D7607" w:rsidP="001D7607">
      <w:pPr>
        <w:spacing w:line="360" w:lineRule="auto"/>
        <w:ind w:firstLine="555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Pr="008D7359">
        <w:rPr>
          <w:rFonts w:ascii="仿宋_GB2312" w:eastAsia="仿宋_GB2312" w:hint="eastAsia"/>
          <w:b/>
          <w:sz w:val="32"/>
          <w:szCs w:val="32"/>
        </w:rPr>
        <w:t>暂定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tbl>
      <w:tblPr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7072"/>
      </w:tblGrid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 号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书 名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卫生统计学（第8版）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流行病学（第8版）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3．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卫生化学（第8版）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职业卫生与职业医学（第8版）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  <w:tcBorders>
              <w:bottom w:val="single" w:sz="4" w:space="0" w:color="auto"/>
            </w:tcBorders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5．</w:t>
            </w:r>
          </w:p>
        </w:tc>
        <w:tc>
          <w:tcPr>
            <w:tcW w:w="4395" w:type="pct"/>
            <w:tcBorders>
              <w:bottom w:val="single" w:sz="4" w:space="0" w:color="auto"/>
            </w:tcBorders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环境卫生学（第8版）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  <w:tcBorders>
              <w:bottom w:val="single" w:sz="4" w:space="0" w:color="auto"/>
            </w:tcBorders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6．</w:t>
            </w:r>
          </w:p>
        </w:tc>
        <w:tc>
          <w:tcPr>
            <w:tcW w:w="4395" w:type="pct"/>
            <w:tcBorders>
              <w:bottom w:val="single" w:sz="4" w:space="0" w:color="auto"/>
            </w:tcBorders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营养与食品卫生学（第8版）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儿童少年卫生学（第8版）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毒理学基础（第7版）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卫生微生物学（第6版）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社会医学（第5版）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卫生事业管理学（第4版）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  <w:tcBorders>
              <w:bottom w:val="single" w:sz="4" w:space="0" w:color="auto"/>
            </w:tcBorders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12．</w:t>
            </w:r>
          </w:p>
        </w:tc>
        <w:tc>
          <w:tcPr>
            <w:tcW w:w="4395" w:type="pct"/>
            <w:tcBorders>
              <w:bottom w:val="single" w:sz="4" w:space="0" w:color="auto"/>
            </w:tcBorders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卫生经济学（第4版）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卫生法律制度与监督学</w:t>
            </w:r>
          </w:p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（第4版）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健康教育学（第3版）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卫生信息管理学（第4版）</w:t>
            </w:r>
          </w:p>
        </w:tc>
      </w:tr>
      <w:tr w:rsidR="001D7607" w:rsidTr="00765F7B">
        <w:trPr>
          <w:trHeight w:val="20"/>
        </w:trPr>
        <w:tc>
          <w:tcPr>
            <w:tcW w:w="60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16．</w:t>
            </w:r>
          </w:p>
        </w:tc>
        <w:tc>
          <w:tcPr>
            <w:tcW w:w="4395" w:type="pct"/>
          </w:tcPr>
          <w:p w:rsidR="001D7607" w:rsidRDefault="001D7607" w:rsidP="00765F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社会医疗保险学（第4版）</w:t>
            </w:r>
          </w:p>
        </w:tc>
      </w:tr>
    </w:tbl>
    <w:p w:rsidR="001D7607" w:rsidRDefault="001D7607" w:rsidP="001D7607">
      <w:pPr>
        <w:adjustRightInd w:val="0"/>
        <w:snapToGrid w:val="0"/>
        <w:rPr>
          <w:rFonts w:eastAsia="仿宋_GB2312"/>
          <w:b/>
          <w:bCs/>
          <w:sz w:val="28"/>
        </w:rPr>
      </w:pPr>
    </w:p>
    <w:p w:rsidR="00DB2773" w:rsidRDefault="001D7607" w:rsidP="001D7607">
      <w:r>
        <w:rPr>
          <w:rFonts w:eastAsia="仿宋_GB2312" w:hint="eastAsia"/>
          <w:b/>
          <w:bCs/>
          <w:sz w:val="28"/>
        </w:rPr>
        <w:t>配套教材和建议新增教材可同时申报</w:t>
      </w:r>
      <w:bookmarkStart w:id="0" w:name="_GoBack"/>
      <w:bookmarkEnd w:id="0"/>
    </w:p>
    <w:sectPr w:rsidR="00DB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5F"/>
    <w:rsid w:val="001D7607"/>
    <w:rsid w:val="00A8445F"/>
    <w:rsid w:val="00D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2015-06-04T07:05:00Z</dcterms:created>
  <dcterms:modified xsi:type="dcterms:W3CDTF">2015-06-04T07:05:00Z</dcterms:modified>
</cp:coreProperties>
</file>