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EA12D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xxx微专业报名申请表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9"/>
        <w:gridCol w:w="2164"/>
        <w:gridCol w:w="1954"/>
        <w:gridCol w:w="1925"/>
      </w:tblGrid>
      <w:tr w14:paraId="56BE9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9" w:type="dxa"/>
          </w:tcPr>
          <w:p w14:paraId="2B955309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164" w:type="dxa"/>
          </w:tcPr>
          <w:p w14:paraId="1ED9FB22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 w14:paraId="149A7EA7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925" w:type="dxa"/>
          </w:tcPr>
          <w:p w14:paraId="2C777D64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DB0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9" w:type="dxa"/>
          </w:tcPr>
          <w:p w14:paraId="233444BC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2164" w:type="dxa"/>
          </w:tcPr>
          <w:p w14:paraId="790A4F03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 w14:paraId="4524AD21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年级</w:t>
            </w:r>
          </w:p>
        </w:tc>
        <w:tc>
          <w:tcPr>
            <w:tcW w:w="1925" w:type="dxa"/>
          </w:tcPr>
          <w:p w14:paraId="1C2C2CD0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0FE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9" w:type="dxa"/>
          </w:tcPr>
          <w:p w14:paraId="434521E2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164" w:type="dxa"/>
          </w:tcPr>
          <w:p w14:paraId="1F56E679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 w14:paraId="5FC106DC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报名学年</w:t>
            </w:r>
          </w:p>
        </w:tc>
        <w:tc>
          <w:tcPr>
            <w:tcW w:w="1925" w:type="dxa"/>
          </w:tcPr>
          <w:p w14:paraId="521B9284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43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9" w:type="dxa"/>
          </w:tcPr>
          <w:p w14:paraId="0D311369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不及格课程门次</w:t>
            </w:r>
          </w:p>
        </w:tc>
        <w:tc>
          <w:tcPr>
            <w:tcW w:w="2164" w:type="dxa"/>
          </w:tcPr>
          <w:p w14:paraId="09F7691F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 w14:paraId="13E1FDCF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必修课平均学分绩点</w:t>
            </w:r>
          </w:p>
        </w:tc>
        <w:tc>
          <w:tcPr>
            <w:tcW w:w="1925" w:type="dxa"/>
          </w:tcPr>
          <w:p w14:paraId="19F5349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10E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9" w:type="dxa"/>
          </w:tcPr>
          <w:p w14:paraId="3F16C11C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大学英语等级水平</w:t>
            </w:r>
          </w:p>
        </w:tc>
        <w:tc>
          <w:tcPr>
            <w:tcW w:w="2164" w:type="dxa"/>
          </w:tcPr>
          <w:p w14:paraId="45AA2EFC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 w14:paraId="3983AD0C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925" w:type="dxa"/>
          </w:tcPr>
          <w:p w14:paraId="15409E5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DD7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2" w:hRule="atLeast"/>
          <w:jc w:val="center"/>
        </w:trPr>
        <w:tc>
          <w:tcPr>
            <w:tcW w:w="8522" w:type="dxa"/>
            <w:gridSpan w:val="4"/>
          </w:tcPr>
          <w:p w14:paraId="2F5F33B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申请理由</w:t>
            </w:r>
          </w:p>
          <w:p w14:paraId="707C0A3F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 w14:paraId="5011F250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7AA695FD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34601E77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6A543027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25415AC4">
            <w:pPr>
              <w:jc w:val="righ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69E96E0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本人承诺：本人自愿报名，以上所填写信息全部真实。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如有虚假，愿意承担相应后果。本人已充分了解该微专业的培养方案和修读要求，并承诺将严格遵守教学管理规定，按时参加课程学习与考核，努力完成微专业的所有学习任务。</w:t>
            </w:r>
          </w:p>
          <w:p w14:paraId="4C922961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</w:t>
            </w:r>
          </w:p>
          <w:p w14:paraId="05CC0E99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签名：</w:t>
            </w:r>
          </w:p>
          <w:p w14:paraId="2246487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日期：</w:t>
            </w:r>
          </w:p>
        </w:tc>
      </w:tr>
    </w:tbl>
    <w:p w14:paraId="1D6C7C4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21F21"/>
    <w:rsid w:val="0EE65621"/>
    <w:rsid w:val="299B5FE0"/>
    <w:rsid w:val="45D06E6D"/>
    <w:rsid w:val="4C944F9D"/>
    <w:rsid w:val="5CFB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110</Characters>
  <Lines>0</Lines>
  <Paragraphs>0</Paragraphs>
  <TotalTime>16</TotalTime>
  <ScaleCrop>false</ScaleCrop>
  <LinksUpToDate>false</LinksUpToDate>
  <CharactersWithSpaces>215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ZXD</dc:creator>
  <cp:lastModifiedBy>王星星</cp:lastModifiedBy>
  <dcterms:modified xsi:type="dcterms:W3CDTF">2025-09-25T08:59:33Z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eyJoZGlkIjoiZjQyN2U3ODJkMzk4ODI2NmZkODA1ZGQwNmYzNzdlZDkiLCJ1c2VySWQiOiIyMzQ2NDU0NDgifQ==</vt:lpwstr>
  </property>
  <property fmtid="{D5CDD505-2E9C-101B-9397-08002B2CF9AE}" pid="4" name="ICV">
    <vt:lpwstr>DEA0E35B48E14FC2BFE89A102DBF581C_13</vt:lpwstr>
  </property>
</Properties>
</file>